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4561A7" w14:textId="77777777" w:rsidR="00044299" w:rsidRPr="00044299" w:rsidRDefault="00044299" w:rsidP="00044299">
      <w:pPr>
        <w:spacing w:after="0" w:line="240" w:lineRule="auto"/>
        <w:jc w:val="center"/>
        <w:rPr>
          <w:rFonts w:cstheme="minorHAnsi"/>
          <w:b/>
          <w:u w:val="single"/>
        </w:rPr>
      </w:pPr>
      <w:r w:rsidRPr="00044299">
        <w:rPr>
          <w:rFonts w:cstheme="minorHAnsi"/>
          <w:b/>
          <w:u w:val="single"/>
        </w:rPr>
        <w:t>Klauzula informacyjna:</w:t>
      </w:r>
    </w:p>
    <w:p w14:paraId="35C02620" w14:textId="77777777" w:rsidR="00044299" w:rsidRPr="00044299" w:rsidRDefault="00044299" w:rsidP="00044299">
      <w:pPr>
        <w:spacing w:after="0" w:line="240" w:lineRule="auto"/>
        <w:jc w:val="center"/>
        <w:rPr>
          <w:rFonts w:cstheme="minorHAnsi"/>
          <w:b/>
          <w:u w:val="single"/>
        </w:rPr>
      </w:pPr>
    </w:p>
    <w:p w14:paraId="43BFD922" w14:textId="77777777" w:rsidR="00044299" w:rsidRDefault="00044299" w:rsidP="00044299">
      <w:pPr>
        <w:suppressAutoHyphens/>
        <w:spacing w:line="240" w:lineRule="auto"/>
        <w:rPr>
          <w:rFonts w:cstheme="minorHAnsi"/>
        </w:rPr>
      </w:pPr>
      <w:r w:rsidRPr="00044299">
        <w:rPr>
          <w:rFonts w:cstheme="minorHAnsi"/>
        </w:rPr>
        <w:t>Zgodnie z art. 13 Rozporządzenia Parlamentu Europejskiego i Rady (UE) 2016/679 z dnia 27 kwietnia 2016 r. (RODO) informujemy, że:</w:t>
      </w:r>
    </w:p>
    <w:p w14:paraId="6FF5819E" w14:textId="77777777" w:rsidR="00044299" w:rsidRPr="00044299" w:rsidRDefault="00044299" w:rsidP="00044299">
      <w:pPr>
        <w:pStyle w:val="Akapitzlist"/>
        <w:numPr>
          <w:ilvl w:val="0"/>
          <w:numId w:val="3"/>
        </w:numPr>
        <w:suppressAutoHyphens/>
        <w:jc w:val="both"/>
        <w:rPr>
          <w:rFonts w:cstheme="minorHAnsi"/>
          <w:bCs/>
          <w:iCs/>
          <w:lang w:eastAsia="pl-PL"/>
        </w:rPr>
      </w:pPr>
      <w:r w:rsidRPr="00044299">
        <w:rPr>
          <w:rFonts w:cstheme="minorHAnsi"/>
          <w:bCs/>
          <w:iCs/>
          <w:lang w:eastAsia="pl-PL"/>
        </w:rPr>
        <w:t xml:space="preserve">Administratorem Państwa danych osobowych jest Biblioteka - Centrum Kultury w Lubniewicach, ul. Jana Pawła II 51 B, 69-210 Lubniewice, email: </w:t>
      </w:r>
      <w:hyperlink r:id="rId5" w:history="1">
        <w:r w:rsidRPr="00044299">
          <w:rPr>
            <w:rStyle w:val="Hipercze"/>
            <w:rFonts w:cstheme="minorHAnsi"/>
            <w:lang w:eastAsia="pl-PL"/>
          </w:rPr>
          <w:t>centrumkultury@bck.lubniewice.pl</w:t>
        </w:r>
      </w:hyperlink>
      <w:r w:rsidRPr="00044299">
        <w:rPr>
          <w:rFonts w:cstheme="minorHAnsi"/>
          <w:bCs/>
          <w:iCs/>
          <w:u w:val="single"/>
          <w:lang w:eastAsia="pl-PL"/>
        </w:rPr>
        <w:t xml:space="preserve"> </w:t>
      </w:r>
    </w:p>
    <w:p w14:paraId="05B7C4BC" w14:textId="7750B57F" w:rsidR="00044299" w:rsidRPr="00044299" w:rsidRDefault="00044299" w:rsidP="00044299">
      <w:pPr>
        <w:pStyle w:val="Akapitzlist"/>
        <w:numPr>
          <w:ilvl w:val="0"/>
          <w:numId w:val="3"/>
        </w:numPr>
        <w:suppressAutoHyphens/>
        <w:jc w:val="both"/>
        <w:rPr>
          <w:rFonts w:cstheme="minorHAnsi"/>
          <w:bCs/>
          <w:iCs/>
          <w:lang w:eastAsia="pl-PL"/>
        </w:rPr>
      </w:pPr>
      <w:r w:rsidRPr="00044299">
        <w:rPr>
          <w:rFonts w:cstheme="minorHAnsi"/>
          <w:iCs/>
          <w:lang w:eastAsia="pl-PL"/>
        </w:rPr>
        <w:t xml:space="preserve">Jeśli mają Państwo pytania dotyczące sposobu i zakresu przetwarzania danych osobowych możecie Państwo skontaktować się z Inspektorem Ochrony Danych, kontakt listowny na adres Administratora lub </w:t>
      </w:r>
      <w:bookmarkStart w:id="0" w:name="_Hlk65499762"/>
      <w:r w:rsidRPr="00044299">
        <w:rPr>
          <w:rFonts w:cstheme="minorHAnsi"/>
          <w:iCs/>
          <w:lang w:eastAsia="pl-PL"/>
        </w:rPr>
        <w:t xml:space="preserve">email: </w:t>
      </w:r>
      <w:bookmarkEnd w:id="0"/>
      <w:r w:rsidRPr="00044299">
        <w:rPr>
          <w:rFonts w:cstheme="minorHAnsi"/>
          <w:bCs/>
          <w:iCs/>
          <w:lang w:eastAsia="pl-PL"/>
        </w:rPr>
        <w:fldChar w:fldCharType="begin"/>
      </w:r>
      <w:r w:rsidRPr="00044299">
        <w:rPr>
          <w:rFonts w:cstheme="minorHAnsi"/>
          <w:bCs/>
          <w:iCs/>
          <w:lang w:eastAsia="pl-PL"/>
        </w:rPr>
        <w:instrText>HYPERLINK "mailto:iod@itmediagroup.pl"</w:instrText>
      </w:r>
      <w:r w:rsidRPr="00044299">
        <w:rPr>
          <w:rFonts w:cstheme="minorHAnsi"/>
          <w:bCs/>
          <w:iCs/>
          <w:lang w:eastAsia="pl-PL"/>
        </w:rPr>
      </w:r>
      <w:r w:rsidRPr="00044299">
        <w:rPr>
          <w:rFonts w:cstheme="minorHAnsi"/>
          <w:bCs/>
          <w:iCs/>
          <w:lang w:eastAsia="pl-PL"/>
        </w:rPr>
        <w:fldChar w:fldCharType="separate"/>
      </w:r>
      <w:r w:rsidRPr="00044299">
        <w:rPr>
          <w:rStyle w:val="Hipercze"/>
          <w:rFonts w:cstheme="minorHAnsi"/>
          <w:bCs/>
          <w:iCs/>
          <w:lang w:eastAsia="pl-PL"/>
        </w:rPr>
        <w:t>iod@itmediagroup.pl</w:t>
      </w:r>
      <w:r w:rsidRPr="00044299">
        <w:rPr>
          <w:rFonts w:cstheme="minorHAnsi"/>
          <w:lang w:eastAsia="pl-PL"/>
        </w:rPr>
        <w:fldChar w:fldCharType="end"/>
      </w:r>
      <w:r w:rsidRPr="00044299">
        <w:rPr>
          <w:rFonts w:cstheme="minorHAnsi"/>
          <w:bCs/>
          <w:iCs/>
          <w:lang w:eastAsia="pl-PL"/>
        </w:rPr>
        <w:t xml:space="preserve">  </w:t>
      </w:r>
    </w:p>
    <w:p w14:paraId="2DE00A2F" w14:textId="77777777" w:rsidR="00044299" w:rsidRDefault="00044299" w:rsidP="00044299">
      <w:pPr>
        <w:pStyle w:val="Akapitzlist"/>
        <w:numPr>
          <w:ilvl w:val="0"/>
          <w:numId w:val="3"/>
        </w:numPr>
        <w:suppressAutoHyphens/>
        <w:jc w:val="both"/>
        <w:rPr>
          <w:rFonts w:cstheme="minorHAnsi"/>
        </w:rPr>
      </w:pPr>
      <w:r w:rsidRPr="00044299">
        <w:rPr>
          <w:rFonts w:cstheme="minorHAnsi"/>
          <w:lang w:eastAsia="pl-PL"/>
        </w:rPr>
        <w:t xml:space="preserve">Administrator danych osobowych przetwarza Pani/Pana dane osobowe na podstawie obowiązujących przepisów prawa </w:t>
      </w:r>
      <w:r w:rsidRPr="00044299">
        <w:rPr>
          <w:rFonts w:cstheme="minorHAnsi"/>
        </w:rPr>
        <w:t>tj.</w:t>
      </w:r>
      <w:r>
        <w:rPr>
          <w:rFonts w:cstheme="minorHAnsi"/>
        </w:rPr>
        <w:t xml:space="preserve"> </w:t>
      </w:r>
      <w:r w:rsidRPr="00044299">
        <w:rPr>
          <w:rFonts w:cstheme="minorHAnsi"/>
        </w:rPr>
        <w:t>art. 6 ust. 1 lit. e RODO – w celu organizacji, przeprowadzenia i rozstrzygnięcia konkursu oraz wyłonienia laureatów, w związku z realizacją zadania publicznego wynikającego z ustawy z dnia 25 października 1991 r. o organizowaniu i</w:t>
      </w:r>
      <w:r>
        <w:rPr>
          <w:rFonts w:cstheme="minorHAnsi"/>
        </w:rPr>
        <w:t> </w:t>
      </w:r>
      <w:r w:rsidRPr="00044299">
        <w:rPr>
          <w:rFonts w:cstheme="minorHAnsi"/>
        </w:rPr>
        <w:t>prowadzeniu działalności kulturalnej</w:t>
      </w:r>
      <w:r>
        <w:rPr>
          <w:rFonts w:cstheme="minorHAnsi"/>
        </w:rPr>
        <w:t xml:space="preserve"> oraz </w:t>
      </w:r>
      <w:r w:rsidRPr="00044299">
        <w:rPr>
          <w:rFonts w:cstheme="minorHAnsi"/>
        </w:rPr>
        <w:t>na podstawie art. 6 ust. 1 lit. a RODO – w zakresie, w jakim została wyrażona zgoda osoby, której dane dotyczą, a w przypadku osoby niepełnoletniej – jej rodzica lub opiekuna prawnego, np. na rozpowszechnianie wizerunku lub publikację materiałów promocyjnych związanych z konkursem.</w:t>
      </w:r>
    </w:p>
    <w:p w14:paraId="7DE7D048" w14:textId="77777777" w:rsidR="00044299" w:rsidRDefault="00044299" w:rsidP="00044299">
      <w:pPr>
        <w:pStyle w:val="Akapitzlist"/>
        <w:numPr>
          <w:ilvl w:val="0"/>
          <w:numId w:val="3"/>
        </w:numPr>
        <w:suppressAutoHyphens/>
        <w:jc w:val="both"/>
        <w:rPr>
          <w:rFonts w:cstheme="minorHAnsi"/>
        </w:rPr>
      </w:pPr>
      <w:r w:rsidRPr="00044299">
        <w:rPr>
          <w:rFonts w:cstheme="minorHAnsi"/>
          <w:lang w:eastAsia="pl-PL"/>
        </w:rPr>
        <w:t xml:space="preserve">Państwa dane osobowe przetwarzane </w:t>
      </w:r>
      <w:r w:rsidRPr="00044299">
        <w:rPr>
          <w:rFonts w:cstheme="minorHAnsi"/>
          <w:lang w:eastAsia="pl-PL"/>
        </w:rPr>
        <w:t>będą</w:t>
      </w:r>
      <w:r w:rsidRPr="00044299">
        <w:rPr>
          <w:rFonts w:cstheme="minorHAnsi"/>
          <w:lang w:eastAsia="pl-PL"/>
        </w:rPr>
        <w:t xml:space="preserve"> </w:t>
      </w:r>
      <w:r w:rsidRPr="00044299">
        <w:rPr>
          <w:rFonts w:cstheme="minorHAnsi"/>
        </w:rPr>
        <w:t>w celu organizacji, przeprowadzenia i promocji Konkursu Graficznego „Folkowe Lubniewice 2026 – Stwórzmy to razem!”, wyłonienia laureatów, przyznania i wydania nagród</w:t>
      </w:r>
      <w:r w:rsidRPr="00044299">
        <w:rPr>
          <w:rFonts w:cstheme="minorHAnsi"/>
        </w:rPr>
        <w:t>.</w:t>
      </w:r>
    </w:p>
    <w:p w14:paraId="7B375F8C" w14:textId="77777777" w:rsidR="00044299" w:rsidRDefault="00044299" w:rsidP="00044299">
      <w:pPr>
        <w:pStyle w:val="Akapitzlist"/>
        <w:numPr>
          <w:ilvl w:val="0"/>
          <w:numId w:val="3"/>
        </w:numPr>
        <w:suppressAutoHyphens/>
        <w:jc w:val="both"/>
        <w:rPr>
          <w:rFonts w:cstheme="minorHAnsi"/>
        </w:rPr>
      </w:pPr>
      <w:r w:rsidRPr="00044299">
        <w:rPr>
          <w:rFonts w:cstheme="minorHAnsi"/>
          <w:lang w:eastAsia="pl-PL"/>
        </w:rPr>
        <w:t>Odbiorcami danych osobowych mogą być podmioty świadczące na rzecz administratora usługi niezbędne do realizacji konkursu oraz podmioty uprawnione do ich otrzymania na podstawie przepisów prawa.</w:t>
      </w:r>
    </w:p>
    <w:p w14:paraId="57ED5A32" w14:textId="77777777" w:rsidR="00044299" w:rsidRDefault="00044299" w:rsidP="00044299">
      <w:pPr>
        <w:pStyle w:val="Akapitzlist"/>
        <w:numPr>
          <w:ilvl w:val="0"/>
          <w:numId w:val="3"/>
        </w:numPr>
        <w:suppressAutoHyphens/>
        <w:jc w:val="both"/>
        <w:rPr>
          <w:rFonts w:cstheme="minorHAnsi"/>
        </w:rPr>
      </w:pPr>
      <w:r w:rsidRPr="00044299">
        <w:rPr>
          <w:rFonts w:cstheme="minorHAnsi"/>
          <w:lang w:eastAsia="pl-PL"/>
        </w:rPr>
        <w:t>Państwa dane osobowe będą przechowywane przez okres niezbędny do realizacji celów określonych powyżej, a po tym czasie przez okres oraz w zakresie wymaganym przez przepisy obowiązującego prawa.</w:t>
      </w:r>
    </w:p>
    <w:p w14:paraId="1D92C920" w14:textId="2D96D9BA" w:rsidR="00690B4E" w:rsidRDefault="00044299" w:rsidP="00690B4E">
      <w:pPr>
        <w:pStyle w:val="Akapitzlist"/>
        <w:numPr>
          <w:ilvl w:val="0"/>
          <w:numId w:val="3"/>
        </w:numPr>
        <w:suppressAutoHyphens/>
        <w:jc w:val="both"/>
        <w:rPr>
          <w:rFonts w:cstheme="minorHAnsi"/>
        </w:rPr>
      </w:pPr>
      <w:r>
        <w:rPr>
          <w:rFonts w:cstheme="minorHAnsi"/>
        </w:rPr>
        <w:t>P</w:t>
      </w:r>
      <w:r w:rsidRPr="00044299">
        <w:rPr>
          <w:rFonts w:cstheme="minorHAnsi"/>
        </w:rPr>
        <w:t xml:space="preserve">rzysługują Państwu następujące uprawnienia: prawo dostępu do swoich danych osobowych </w:t>
      </w:r>
      <w:r w:rsidR="00690B4E">
        <w:rPr>
          <w:rFonts w:cstheme="minorHAnsi"/>
        </w:rPr>
        <w:t>ich</w:t>
      </w:r>
      <w:r w:rsidRPr="00690B4E">
        <w:rPr>
          <w:rFonts w:cstheme="minorHAnsi"/>
        </w:rPr>
        <w:t xml:space="preserve"> sprostowania</w:t>
      </w:r>
      <w:r w:rsidR="00690B4E">
        <w:rPr>
          <w:rFonts w:cstheme="minorHAnsi"/>
        </w:rPr>
        <w:t xml:space="preserve">, </w:t>
      </w:r>
      <w:r w:rsidRPr="00690B4E">
        <w:rPr>
          <w:rFonts w:cstheme="minorHAnsi"/>
        </w:rPr>
        <w:t>prawo do usunięcia danych</w:t>
      </w:r>
      <w:r w:rsidR="00690B4E">
        <w:rPr>
          <w:rFonts w:cstheme="minorHAnsi"/>
        </w:rPr>
        <w:t xml:space="preserve">, </w:t>
      </w:r>
      <w:r w:rsidRPr="00690B4E">
        <w:rPr>
          <w:rFonts w:cstheme="minorHAnsi"/>
        </w:rPr>
        <w:t>prawo do ograniczenia przetwarzania prawo do wniesienia sprzeciwu wobec przetwarzania danych przetwarzanych na podstawie do cofnięcia zgody w dowolnym momencie – wyłącznie w zakresie przetwarzania opartego na art. 6 ust. 1 lit. a RODO, przy czym cofnięcie zgody nie wpływa na zgodność z prawem przetwarzania dokonanego przed jej wycofaniem</w:t>
      </w:r>
      <w:r w:rsidR="00690B4E">
        <w:rPr>
          <w:rFonts w:cstheme="minorHAnsi"/>
        </w:rPr>
        <w:t xml:space="preserve"> oraz </w:t>
      </w:r>
      <w:r w:rsidRPr="00690B4E">
        <w:rPr>
          <w:rFonts w:cstheme="minorHAnsi"/>
        </w:rPr>
        <w:t>prawo wniesienia skargi do Prezesa Urzędu Ochrony Danych Osobowych.</w:t>
      </w:r>
    </w:p>
    <w:p w14:paraId="4E9E43EF" w14:textId="77777777" w:rsidR="00690B4E" w:rsidRDefault="00044299" w:rsidP="00690B4E">
      <w:pPr>
        <w:pStyle w:val="Akapitzlist"/>
        <w:numPr>
          <w:ilvl w:val="0"/>
          <w:numId w:val="3"/>
        </w:numPr>
        <w:suppressAutoHyphens/>
        <w:jc w:val="both"/>
        <w:rPr>
          <w:rFonts w:cstheme="minorHAnsi"/>
        </w:rPr>
      </w:pPr>
      <w:r w:rsidRPr="00690B4E">
        <w:rPr>
          <w:rFonts w:cstheme="minorHAnsi"/>
        </w:rPr>
        <w:t>Podanie danych osobowych jest dobrowolne, jednak niezbędne do udziału w konkursie. Niepodanie wymaganych danych uniemożliwi udział w konkursie.</w:t>
      </w:r>
      <w:r w:rsidRPr="00690B4E">
        <w:rPr>
          <w:rFonts w:cstheme="minorHAnsi"/>
        </w:rPr>
        <w:t xml:space="preserve"> </w:t>
      </w:r>
    </w:p>
    <w:p w14:paraId="5BCBBFCA" w14:textId="54C96E6E" w:rsidR="00044299" w:rsidRPr="00690B4E" w:rsidRDefault="00044299" w:rsidP="00690B4E">
      <w:pPr>
        <w:pStyle w:val="Akapitzlist"/>
        <w:numPr>
          <w:ilvl w:val="0"/>
          <w:numId w:val="3"/>
        </w:numPr>
        <w:suppressAutoHyphens/>
        <w:jc w:val="both"/>
        <w:rPr>
          <w:rFonts w:cstheme="minorHAnsi"/>
        </w:rPr>
      </w:pPr>
      <w:r w:rsidRPr="00690B4E">
        <w:rPr>
          <w:rFonts w:cstheme="minorHAnsi"/>
        </w:rPr>
        <w:t>Dane osobowe nie będą podlegały zautomatyzowanemu podejmowaniu decyzji, w tym profilowaniu.</w:t>
      </w:r>
    </w:p>
    <w:sectPr w:rsidR="00044299" w:rsidRPr="00690B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50763"/>
    <w:multiLevelType w:val="hybridMultilevel"/>
    <w:tmpl w:val="F03A9BC4"/>
    <w:lvl w:ilvl="0" w:tplc="2B1E9B28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49159D"/>
    <w:multiLevelType w:val="hybridMultilevel"/>
    <w:tmpl w:val="4BBCBB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0F5E9B"/>
    <w:multiLevelType w:val="hybridMultilevel"/>
    <w:tmpl w:val="4BBCBB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3B64EB"/>
    <w:multiLevelType w:val="hybridMultilevel"/>
    <w:tmpl w:val="4BBCBB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EF4051"/>
    <w:multiLevelType w:val="hybridMultilevel"/>
    <w:tmpl w:val="3FF620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7244502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38424105">
    <w:abstractNumId w:val="0"/>
  </w:num>
  <w:num w:numId="3" w16cid:durableId="1528986970">
    <w:abstractNumId w:val="2"/>
  </w:num>
  <w:num w:numId="4" w16cid:durableId="102139808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53041081">
    <w:abstractNumId w:val="1"/>
  </w:num>
  <w:num w:numId="6" w16cid:durableId="151198525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revisionView w:comments="0" w:insDel="0" w:formatting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4299"/>
    <w:rsid w:val="00044299"/>
    <w:rsid w:val="00690B4E"/>
    <w:rsid w:val="00B94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0EC104"/>
  <w15:chartTrackingRefBased/>
  <w15:docId w15:val="{9BD2C0E2-4C70-42BF-A638-2AC235379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44299"/>
    <w:pPr>
      <w:spacing w:line="256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442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442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4429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442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4429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442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442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442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442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4429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4429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4429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4429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4429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4429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4429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4429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4429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442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442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442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442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442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4429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4429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4429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4429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4429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44299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unhideWhenUsed/>
    <w:rsid w:val="00044299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442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entrumkultury@bck.lubniewice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384</Words>
  <Characters>2310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Nexus Computer</dc:creator>
  <cp:keywords/>
  <dc:description/>
  <cp:lastModifiedBy>Nexus Computer</cp:lastModifiedBy>
  <cp:revision>1</cp:revision>
  <dcterms:created xsi:type="dcterms:W3CDTF">2026-07-03T06:06:00Z</dcterms:created>
  <dcterms:modified xsi:type="dcterms:W3CDTF">2026-07-03T06:32:00Z</dcterms:modified>
</cp:coreProperties>
</file>